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3B" w:rsidRDefault="00E77D3B" w:rsidP="00E77D3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05.12.2019г. №32</w:t>
      </w:r>
    </w:p>
    <w:p w:rsidR="00525F59" w:rsidRPr="00525F59" w:rsidRDefault="00525F59" w:rsidP="00525F59">
      <w:pPr>
        <w:jc w:val="center"/>
        <w:rPr>
          <w:rFonts w:ascii="Arial" w:hAnsi="Arial" w:cs="Arial"/>
          <w:b/>
          <w:sz w:val="32"/>
          <w:szCs w:val="32"/>
        </w:rPr>
      </w:pPr>
      <w:r w:rsidRPr="00525F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5F59" w:rsidRPr="00525F59" w:rsidRDefault="00525F59" w:rsidP="00525F59">
      <w:pPr>
        <w:jc w:val="center"/>
        <w:rPr>
          <w:rFonts w:ascii="Arial" w:hAnsi="Arial" w:cs="Arial"/>
          <w:b/>
          <w:sz w:val="32"/>
          <w:szCs w:val="32"/>
        </w:rPr>
      </w:pPr>
      <w:r w:rsidRPr="00525F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25F59" w:rsidRPr="00525F59" w:rsidRDefault="00525F59" w:rsidP="00525F59">
      <w:pPr>
        <w:jc w:val="center"/>
        <w:rPr>
          <w:rFonts w:ascii="Arial" w:hAnsi="Arial" w:cs="Arial"/>
          <w:b/>
          <w:sz w:val="32"/>
          <w:szCs w:val="32"/>
        </w:rPr>
      </w:pPr>
      <w:r w:rsidRPr="00525F59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525F59" w:rsidRPr="00525F59" w:rsidRDefault="00525F59" w:rsidP="00525F59">
      <w:pPr>
        <w:jc w:val="center"/>
        <w:rPr>
          <w:rFonts w:ascii="Arial" w:hAnsi="Arial" w:cs="Arial"/>
          <w:b/>
          <w:sz w:val="32"/>
          <w:szCs w:val="32"/>
        </w:rPr>
      </w:pPr>
      <w:r w:rsidRPr="00525F59">
        <w:rPr>
          <w:rFonts w:ascii="Arial" w:hAnsi="Arial" w:cs="Arial"/>
          <w:b/>
          <w:sz w:val="32"/>
          <w:szCs w:val="32"/>
        </w:rPr>
        <w:t>ДУМА МУНИЦИПАЛЬНОГО ОБРАЗОВАНИЯ «БИЛЬЧИР»</w:t>
      </w:r>
    </w:p>
    <w:p w:rsidR="00525F59" w:rsidRPr="00525F59" w:rsidRDefault="00525F59" w:rsidP="00525F59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525F59">
        <w:rPr>
          <w:rFonts w:ascii="Arial" w:hAnsi="Arial" w:cs="Arial"/>
          <w:b/>
          <w:sz w:val="32"/>
          <w:szCs w:val="32"/>
        </w:rPr>
        <w:t>РЕШЕНИЕ</w:t>
      </w:r>
    </w:p>
    <w:p w:rsidR="00E77D3B" w:rsidRDefault="00E77D3B" w:rsidP="00525F59">
      <w:pPr>
        <w:jc w:val="both"/>
        <w:rPr>
          <w:rFonts w:ascii="Arial" w:hAnsi="Arial" w:cs="Arial"/>
        </w:rPr>
      </w:pPr>
    </w:p>
    <w:p w:rsidR="00525F59" w:rsidRPr="00525F59" w:rsidRDefault="00525F59" w:rsidP="00525F59">
      <w:pPr>
        <w:jc w:val="both"/>
        <w:rPr>
          <w:rFonts w:ascii="Arial" w:hAnsi="Arial" w:cs="Arial"/>
        </w:rPr>
      </w:pPr>
      <w:r w:rsidRPr="00525F59">
        <w:rPr>
          <w:rFonts w:ascii="Arial" w:hAnsi="Arial" w:cs="Arial"/>
        </w:rPr>
        <w:t xml:space="preserve">                                                                </w:t>
      </w:r>
    </w:p>
    <w:p w:rsidR="00525F59" w:rsidRPr="00525F59" w:rsidRDefault="0015795F" w:rsidP="00525F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DF050F">
        <w:rPr>
          <w:rFonts w:ascii="Arial" w:hAnsi="Arial" w:cs="Arial"/>
        </w:rPr>
        <w:t xml:space="preserve"> </w:t>
      </w:r>
      <w:bookmarkStart w:id="0" w:name="_GoBack"/>
      <w:bookmarkEnd w:id="0"/>
      <w:r w:rsidR="00525F59" w:rsidRPr="00525F59">
        <w:rPr>
          <w:rFonts w:ascii="Arial" w:hAnsi="Arial" w:cs="Arial"/>
        </w:rPr>
        <w:t>внесений изменений</w:t>
      </w:r>
    </w:p>
    <w:p w:rsidR="00525F59" w:rsidRPr="00525F59" w:rsidRDefault="00525F59" w:rsidP="00525F59">
      <w:pPr>
        <w:jc w:val="both"/>
        <w:rPr>
          <w:rFonts w:ascii="Arial" w:hAnsi="Arial" w:cs="Arial"/>
        </w:rPr>
      </w:pPr>
      <w:r w:rsidRPr="00525F59">
        <w:rPr>
          <w:rFonts w:ascii="Arial" w:hAnsi="Arial" w:cs="Arial"/>
        </w:rPr>
        <w:t xml:space="preserve">в Генеральный план </w:t>
      </w:r>
    </w:p>
    <w:p w:rsidR="00525F59" w:rsidRPr="00525F59" w:rsidRDefault="00525F59" w:rsidP="00525F59">
      <w:pPr>
        <w:jc w:val="both"/>
        <w:rPr>
          <w:rFonts w:ascii="Arial" w:hAnsi="Arial" w:cs="Arial"/>
        </w:rPr>
      </w:pPr>
      <w:r w:rsidRPr="00525F59">
        <w:rPr>
          <w:rFonts w:ascii="Arial" w:hAnsi="Arial" w:cs="Arial"/>
        </w:rPr>
        <w:t>муниципального образования «Бильчир»</w:t>
      </w:r>
    </w:p>
    <w:p w:rsidR="00525F59" w:rsidRPr="00525F59" w:rsidRDefault="00525F59" w:rsidP="00525F59">
      <w:pPr>
        <w:jc w:val="both"/>
        <w:rPr>
          <w:rFonts w:ascii="Arial" w:hAnsi="Arial" w:cs="Arial"/>
        </w:rPr>
      </w:pPr>
    </w:p>
    <w:p w:rsidR="00525F59" w:rsidRPr="00525F59" w:rsidRDefault="00525F59" w:rsidP="00525F59">
      <w:pPr>
        <w:jc w:val="both"/>
        <w:rPr>
          <w:rFonts w:ascii="Arial" w:hAnsi="Arial" w:cs="Arial"/>
        </w:rPr>
      </w:pPr>
      <w:r w:rsidRPr="00525F59">
        <w:rPr>
          <w:rFonts w:ascii="Arial" w:hAnsi="Arial" w:cs="Arial"/>
        </w:rPr>
        <w:tab/>
        <w:t>В соответствии с градостроительным Кодексом Российской Федерации, с учетом протокола публичных слушаний от 15. 08. 2019 г. по рассмотрению проекта изменений в  Генеральный план муниципального образования «Бильчир» и заключения по результатам публичных слушаний, Устава  МО «Бильчир».</w:t>
      </w:r>
    </w:p>
    <w:p w:rsidR="00525F59" w:rsidRPr="00525F59" w:rsidRDefault="00525F59" w:rsidP="00525F59">
      <w:pPr>
        <w:jc w:val="both"/>
        <w:rPr>
          <w:rFonts w:ascii="Arial" w:hAnsi="Arial" w:cs="Arial"/>
        </w:rPr>
      </w:pPr>
    </w:p>
    <w:p w:rsidR="00525F59" w:rsidRPr="00525F59" w:rsidRDefault="00525F59" w:rsidP="00525F59">
      <w:pPr>
        <w:jc w:val="both"/>
        <w:rPr>
          <w:rFonts w:ascii="Arial" w:hAnsi="Arial" w:cs="Arial"/>
        </w:rPr>
      </w:pPr>
      <w:r w:rsidRPr="00525F59">
        <w:rPr>
          <w:rFonts w:ascii="Arial" w:hAnsi="Arial" w:cs="Arial"/>
        </w:rPr>
        <w:tab/>
      </w:r>
      <w:r w:rsidRPr="00525F59">
        <w:rPr>
          <w:rFonts w:ascii="Arial" w:hAnsi="Arial" w:cs="Arial"/>
        </w:rPr>
        <w:tab/>
      </w:r>
      <w:r w:rsidRPr="00525F59">
        <w:rPr>
          <w:rFonts w:ascii="Arial" w:hAnsi="Arial" w:cs="Arial"/>
        </w:rPr>
        <w:tab/>
      </w:r>
      <w:r w:rsidRPr="00525F59">
        <w:rPr>
          <w:rFonts w:ascii="Arial" w:hAnsi="Arial" w:cs="Arial"/>
        </w:rPr>
        <w:tab/>
      </w:r>
      <w:r w:rsidRPr="00525F59">
        <w:rPr>
          <w:rFonts w:ascii="Arial" w:hAnsi="Arial" w:cs="Arial"/>
        </w:rPr>
        <w:tab/>
        <w:t xml:space="preserve">      ДУМА РЕШИЛА :</w:t>
      </w:r>
    </w:p>
    <w:p w:rsidR="00525F59" w:rsidRPr="00525F59" w:rsidRDefault="00525F59" w:rsidP="00525F59">
      <w:pPr>
        <w:jc w:val="both"/>
        <w:rPr>
          <w:rFonts w:ascii="Arial" w:hAnsi="Arial" w:cs="Arial"/>
        </w:rPr>
      </w:pPr>
    </w:p>
    <w:p w:rsidR="00525F59" w:rsidRPr="00525F59" w:rsidRDefault="00525F59" w:rsidP="00525F59">
      <w:pPr>
        <w:jc w:val="both"/>
        <w:rPr>
          <w:rFonts w:ascii="Arial" w:hAnsi="Arial" w:cs="Arial"/>
        </w:rPr>
      </w:pPr>
      <w:r w:rsidRPr="00525F59">
        <w:rPr>
          <w:rFonts w:ascii="Arial" w:hAnsi="Arial" w:cs="Arial"/>
        </w:rPr>
        <w:t xml:space="preserve">      1.  Утвердить внесение изменений в Генеральный План муниципального образования «Бильчир»</w:t>
      </w:r>
      <w:r w:rsidR="00390464">
        <w:rPr>
          <w:rFonts w:ascii="Arial" w:hAnsi="Arial" w:cs="Arial"/>
        </w:rPr>
        <w:t>.</w:t>
      </w:r>
    </w:p>
    <w:p w:rsidR="00525F59" w:rsidRPr="00525F59" w:rsidRDefault="00525F59" w:rsidP="00525F59">
      <w:pPr>
        <w:jc w:val="both"/>
        <w:rPr>
          <w:rFonts w:ascii="Arial" w:hAnsi="Arial" w:cs="Arial"/>
        </w:rPr>
      </w:pPr>
      <w:r w:rsidRPr="00525F59">
        <w:rPr>
          <w:rFonts w:ascii="Arial" w:hAnsi="Arial" w:cs="Arial"/>
        </w:rPr>
        <w:t xml:space="preserve">      2.  Опуб</w:t>
      </w:r>
      <w:r w:rsidR="00390464">
        <w:rPr>
          <w:rFonts w:ascii="Arial" w:hAnsi="Arial" w:cs="Arial"/>
        </w:rPr>
        <w:t>ликовать данное решение в печатном органе</w:t>
      </w:r>
      <w:r w:rsidRPr="00525F59">
        <w:rPr>
          <w:rFonts w:ascii="Arial" w:hAnsi="Arial" w:cs="Arial"/>
        </w:rPr>
        <w:t xml:space="preserve"> «Вестник </w:t>
      </w:r>
      <w:r w:rsidR="00390464">
        <w:rPr>
          <w:rFonts w:ascii="Arial" w:hAnsi="Arial" w:cs="Arial"/>
        </w:rPr>
        <w:t xml:space="preserve">Бильчира» и разместить на официальном сайте администрации МО «Бильчир». </w:t>
      </w:r>
    </w:p>
    <w:p w:rsidR="00525F59" w:rsidRPr="00525F59" w:rsidRDefault="00525F59" w:rsidP="00525F59">
      <w:pPr>
        <w:jc w:val="both"/>
        <w:rPr>
          <w:rFonts w:ascii="Arial" w:hAnsi="Arial" w:cs="Arial"/>
        </w:rPr>
      </w:pPr>
      <w:r w:rsidRPr="00525F59">
        <w:rPr>
          <w:rFonts w:ascii="Arial" w:hAnsi="Arial" w:cs="Arial"/>
        </w:rPr>
        <w:t xml:space="preserve">      3. Контроль за исполнением оставляю за собой.  </w:t>
      </w:r>
    </w:p>
    <w:p w:rsidR="00525F59" w:rsidRPr="00525F59" w:rsidRDefault="00525F59" w:rsidP="00525F59">
      <w:pPr>
        <w:jc w:val="both"/>
        <w:rPr>
          <w:rFonts w:ascii="Arial" w:hAnsi="Arial" w:cs="Arial"/>
        </w:rPr>
      </w:pPr>
    </w:p>
    <w:p w:rsidR="00525F59" w:rsidRPr="00525F59" w:rsidRDefault="00525F59" w:rsidP="00525F59">
      <w:pPr>
        <w:jc w:val="both"/>
        <w:rPr>
          <w:rFonts w:ascii="Arial" w:hAnsi="Arial" w:cs="Arial"/>
        </w:rPr>
      </w:pPr>
      <w:r w:rsidRPr="00525F59">
        <w:rPr>
          <w:rFonts w:ascii="Arial" w:hAnsi="Arial" w:cs="Arial"/>
        </w:rPr>
        <w:tab/>
      </w:r>
    </w:p>
    <w:p w:rsidR="00525F59" w:rsidRPr="00525F59" w:rsidRDefault="00525F59" w:rsidP="00525F59">
      <w:pPr>
        <w:jc w:val="both"/>
        <w:rPr>
          <w:rFonts w:ascii="Arial" w:hAnsi="Arial" w:cs="Arial"/>
        </w:rPr>
      </w:pPr>
    </w:p>
    <w:p w:rsidR="00525F59" w:rsidRPr="00525F59" w:rsidRDefault="00525F59" w:rsidP="00525F59">
      <w:pPr>
        <w:jc w:val="both"/>
        <w:rPr>
          <w:rFonts w:ascii="Arial" w:hAnsi="Arial" w:cs="Arial"/>
        </w:rPr>
      </w:pPr>
    </w:p>
    <w:p w:rsidR="00525F59" w:rsidRPr="00525F59" w:rsidRDefault="00525F59" w:rsidP="00525F59">
      <w:pPr>
        <w:jc w:val="both"/>
        <w:rPr>
          <w:rFonts w:ascii="Arial" w:hAnsi="Arial" w:cs="Arial"/>
        </w:rPr>
      </w:pPr>
    </w:p>
    <w:p w:rsidR="00525F59" w:rsidRPr="00525F59" w:rsidRDefault="00525F59" w:rsidP="00525F59">
      <w:pPr>
        <w:ind w:left="708"/>
        <w:jc w:val="both"/>
        <w:rPr>
          <w:rFonts w:ascii="Arial" w:hAnsi="Arial" w:cs="Arial"/>
        </w:rPr>
      </w:pPr>
    </w:p>
    <w:p w:rsidR="00525F59" w:rsidRPr="00525F59" w:rsidRDefault="00390464" w:rsidP="00525F5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Думы</w:t>
      </w:r>
      <w:r w:rsidR="00525F59" w:rsidRPr="00525F59">
        <w:rPr>
          <w:rFonts w:ascii="Arial" w:hAnsi="Arial" w:cs="Arial"/>
        </w:rPr>
        <w:t xml:space="preserve"> МО «Бильчир»   </w:t>
      </w:r>
      <w:r w:rsidR="00525F59" w:rsidRPr="00525F59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В.</w:t>
      </w:r>
      <w:r w:rsidR="00525F59" w:rsidRPr="00525F59">
        <w:rPr>
          <w:rFonts w:ascii="Arial" w:hAnsi="Arial" w:cs="Arial"/>
        </w:rPr>
        <w:t>А. Хартанов</w:t>
      </w:r>
    </w:p>
    <w:p w:rsidR="006455A6" w:rsidRPr="00525F59" w:rsidRDefault="006455A6">
      <w:pPr>
        <w:rPr>
          <w:rFonts w:ascii="Arial" w:hAnsi="Arial" w:cs="Arial"/>
        </w:rPr>
      </w:pPr>
    </w:p>
    <w:sectPr w:rsidR="006455A6" w:rsidRPr="0052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76"/>
    <w:rsid w:val="00001FE5"/>
    <w:rsid w:val="00002A78"/>
    <w:rsid w:val="000032DE"/>
    <w:rsid w:val="00017643"/>
    <w:rsid w:val="00022ABB"/>
    <w:rsid w:val="0002360F"/>
    <w:rsid w:val="000312E6"/>
    <w:rsid w:val="000378DD"/>
    <w:rsid w:val="0004186A"/>
    <w:rsid w:val="000464D0"/>
    <w:rsid w:val="00046677"/>
    <w:rsid w:val="00047934"/>
    <w:rsid w:val="00053CF3"/>
    <w:rsid w:val="00057909"/>
    <w:rsid w:val="000635A4"/>
    <w:rsid w:val="00066A68"/>
    <w:rsid w:val="00077D58"/>
    <w:rsid w:val="00082FC3"/>
    <w:rsid w:val="00091B96"/>
    <w:rsid w:val="000A5DC9"/>
    <w:rsid w:val="000B053E"/>
    <w:rsid w:val="000C5CD3"/>
    <w:rsid w:val="000D1B37"/>
    <w:rsid w:val="000E05C8"/>
    <w:rsid w:val="000F511D"/>
    <w:rsid w:val="000F656A"/>
    <w:rsid w:val="001004C3"/>
    <w:rsid w:val="00107A06"/>
    <w:rsid w:val="00117A44"/>
    <w:rsid w:val="0012218E"/>
    <w:rsid w:val="00135055"/>
    <w:rsid w:val="001432A4"/>
    <w:rsid w:val="00152C47"/>
    <w:rsid w:val="00154887"/>
    <w:rsid w:val="0015795F"/>
    <w:rsid w:val="001618B7"/>
    <w:rsid w:val="001758A5"/>
    <w:rsid w:val="00186777"/>
    <w:rsid w:val="00193850"/>
    <w:rsid w:val="00196704"/>
    <w:rsid w:val="001A2964"/>
    <w:rsid w:val="001A5CBE"/>
    <w:rsid w:val="001B264F"/>
    <w:rsid w:val="001B2D48"/>
    <w:rsid w:val="001B3A80"/>
    <w:rsid w:val="001B4196"/>
    <w:rsid w:val="001C1F45"/>
    <w:rsid w:val="001C40A9"/>
    <w:rsid w:val="001E075A"/>
    <w:rsid w:val="001E3E04"/>
    <w:rsid w:val="001F161D"/>
    <w:rsid w:val="001F58B7"/>
    <w:rsid w:val="002058CA"/>
    <w:rsid w:val="002100CC"/>
    <w:rsid w:val="00216358"/>
    <w:rsid w:val="00222FBC"/>
    <w:rsid w:val="00223F56"/>
    <w:rsid w:val="002253D1"/>
    <w:rsid w:val="00231CBE"/>
    <w:rsid w:val="00237B8F"/>
    <w:rsid w:val="00240541"/>
    <w:rsid w:val="00251661"/>
    <w:rsid w:val="00252BB1"/>
    <w:rsid w:val="0025385E"/>
    <w:rsid w:val="00257488"/>
    <w:rsid w:val="00262DD8"/>
    <w:rsid w:val="00267F33"/>
    <w:rsid w:val="00271C42"/>
    <w:rsid w:val="002819A9"/>
    <w:rsid w:val="0029572A"/>
    <w:rsid w:val="002B5020"/>
    <w:rsid w:val="002C7E95"/>
    <w:rsid w:val="002D1B03"/>
    <w:rsid w:val="002D44A1"/>
    <w:rsid w:val="002D7E7E"/>
    <w:rsid w:val="002E0ABF"/>
    <w:rsid w:val="002F3831"/>
    <w:rsid w:val="00310015"/>
    <w:rsid w:val="00311740"/>
    <w:rsid w:val="003152FE"/>
    <w:rsid w:val="00315C48"/>
    <w:rsid w:val="00320E69"/>
    <w:rsid w:val="00321370"/>
    <w:rsid w:val="0032349B"/>
    <w:rsid w:val="003435A0"/>
    <w:rsid w:val="003450D3"/>
    <w:rsid w:val="00346B1F"/>
    <w:rsid w:val="003478B9"/>
    <w:rsid w:val="00351A41"/>
    <w:rsid w:val="0035360A"/>
    <w:rsid w:val="00356529"/>
    <w:rsid w:val="003568B3"/>
    <w:rsid w:val="00361120"/>
    <w:rsid w:val="00363EE2"/>
    <w:rsid w:val="003727BF"/>
    <w:rsid w:val="00382098"/>
    <w:rsid w:val="00383C5E"/>
    <w:rsid w:val="00385122"/>
    <w:rsid w:val="0039042E"/>
    <w:rsid w:val="00390464"/>
    <w:rsid w:val="00394BAF"/>
    <w:rsid w:val="003A1084"/>
    <w:rsid w:val="003A3B6D"/>
    <w:rsid w:val="003A5D66"/>
    <w:rsid w:val="003B09B6"/>
    <w:rsid w:val="003B0CA4"/>
    <w:rsid w:val="003B394C"/>
    <w:rsid w:val="003C56E1"/>
    <w:rsid w:val="003C6EA8"/>
    <w:rsid w:val="003D4086"/>
    <w:rsid w:val="003D53F9"/>
    <w:rsid w:val="003E14B5"/>
    <w:rsid w:val="003E5F45"/>
    <w:rsid w:val="003F6BE1"/>
    <w:rsid w:val="00411F1B"/>
    <w:rsid w:val="00421DFB"/>
    <w:rsid w:val="00435438"/>
    <w:rsid w:val="004359F0"/>
    <w:rsid w:val="00437815"/>
    <w:rsid w:val="004471DB"/>
    <w:rsid w:val="0045493C"/>
    <w:rsid w:val="00463F9F"/>
    <w:rsid w:val="00466705"/>
    <w:rsid w:val="004749ED"/>
    <w:rsid w:val="00482C85"/>
    <w:rsid w:val="0049402D"/>
    <w:rsid w:val="00496FCE"/>
    <w:rsid w:val="004A2ED5"/>
    <w:rsid w:val="004A33DD"/>
    <w:rsid w:val="004A4FC2"/>
    <w:rsid w:val="004A74C4"/>
    <w:rsid w:val="004B3E2C"/>
    <w:rsid w:val="004C323D"/>
    <w:rsid w:val="004C4FB8"/>
    <w:rsid w:val="004C5E6C"/>
    <w:rsid w:val="004D1854"/>
    <w:rsid w:val="004D6695"/>
    <w:rsid w:val="004D682B"/>
    <w:rsid w:val="004E098D"/>
    <w:rsid w:val="004E2622"/>
    <w:rsid w:val="004E7FAE"/>
    <w:rsid w:val="004F16CE"/>
    <w:rsid w:val="004F24D5"/>
    <w:rsid w:val="004F47E2"/>
    <w:rsid w:val="004F57A4"/>
    <w:rsid w:val="004F75D1"/>
    <w:rsid w:val="00500EC0"/>
    <w:rsid w:val="00506F85"/>
    <w:rsid w:val="0051469C"/>
    <w:rsid w:val="00525F59"/>
    <w:rsid w:val="00535ECB"/>
    <w:rsid w:val="0055303D"/>
    <w:rsid w:val="005560EA"/>
    <w:rsid w:val="005654B4"/>
    <w:rsid w:val="0057553F"/>
    <w:rsid w:val="00584F63"/>
    <w:rsid w:val="005876B1"/>
    <w:rsid w:val="005928F6"/>
    <w:rsid w:val="00597C4A"/>
    <w:rsid w:val="005A295A"/>
    <w:rsid w:val="005A71A1"/>
    <w:rsid w:val="005B1F02"/>
    <w:rsid w:val="005B2615"/>
    <w:rsid w:val="005C1E6C"/>
    <w:rsid w:val="005C3BC6"/>
    <w:rsid w:val="005C71F8"/>
    <w:rsid w:val="005D2609"/>
    <w:rsid w:val="005D5928"/>
    <w:rsid w:val="005D6498"/>
    <w:rsid w:val="005D7481"/>
    <w:rsid w:val="005E4E4F"/>
    <w:rsid w:val="005E692A"/>
    <w:rsid w:val="005F79AB"/>
    <w:rsid w:val="006100F6"/>
    <w:rsid w:val="00635838"/>
    <w:rsid w:val="006401DF"/>
    <w:rsid w:val="00640E74"/>
    <w:rsid w:val="006455A6"/>
    <w:rsid w:val="006529A1"/>
    <w:rsid w:val="0065625A"/>
    <w:rsid w:val="006665C2"/>
    <w:rsid w:val="006806F8"/>
    <w:rsid w:val="006853CA"/>
    <w:rsid w:val="00690B03"/>
    <w:rsid w:val="00697C9D"/>
    <w:rsid w:val="006A0EA6"/>
    <w:rsid w:val="006B02BD"/>
    <w:rsid w:val="006B2875"/>
    <w:rsid w:val="006C0340"/>
    <w:rsid w:val="006D18AD"/>
    <w:rsid w:val="006D19F5"/>
    <w:rsid w:val="006E5134"/>
    <w:rsid w:val="006E5FAD"/>
    <w:rsid w:val="0070289B"/>
    <w:rsid w:val="00703C7E"/>
    <w:rsid w:val="007128D2"/>
    <w:rsid w:val="00721BF4"/>
    <w:rsid w:val="00741EF3"/>
    <w:rsid w:val="00743247"/>
    <w:rsid w:val="0075374E"/>
    <w:rsid w:val="00760D28"/>
    <w:rsid w:val="0078446A"/>
    <w:rsid w:val="00792DF7"/>
    <w:rsid w:val="007A0EFE"/>
    <w:rsid w:val="007A1176"/>
    <w:rsid w:val="007A4379"/>
    <w:rsid w:val="007A7E7B"/>
    <w:rsid w:val="007B0F8C"/>
    <w:rsid w:val="007B353F"/>
    <w:rsid w:val="007C113F"/>
    <w:rsid w:val="007C1D1A"/>
    <w:rsid w:val="007D0752"/>
    <w:rsid w:val="007D4A4B"/>
    <w:rsid w:val="007D5EA4"/>
    <w:rsid w:val="007E25B8"/>
    <w:rsid w:val="007E27CD"/>
    <w:rsid w:val="007E5395"/>
    <w:rsid w:val="007E6DF6"/>
    <w:rsid w:val="007E78BB"/>
    <w:rsid w:val="007E7D7A"/>
    <w:rsid w:val="007F37E1"/>
    <w:rsid w:val="007F6FE7"/>
    <w:rsid w:val="00817BE6"/>
    <w:rsid w:val="00817E4A"/>
    <w:rsid w:val="008603E0"/>
    <w:rsid w:val="0086134F"/>
    <w:rsid w:val="00864C0C"/>
    <w:rsid w:val="00866767"/>
    <w:rsid w:val="008715D6"/>
    <w:rsid w:val="00883E48"/>
    <w:rsid w:val="00897CB4"/>
    <w:rsid w:val="008A08D2"/>
    <w:rsid w:val="008A217A"/>
    <w:rsid w:val="008A508A"/>
    <w:rsid w:val="008B1F90"/>
    <w:rsid w:val="008C26CB"/>
    <w:rsid w:val="008D021A"/>
    <w:rsid w:val="008D4BDD"/>
    <w:rsid w:val="008E2C8C"/>
    <w:rsid w:val="008E6D4B"/>
    <w:rsid w:val="008F38D8"/>
    <w:rsid w:val="008F45E8"/>
    <w:rsid w:val="008F64E0"/>
    <w:rsid w:val="009022A8"/>
    <w:rsid w:val="00910DD6"/>
    <w:rsid w:val="009127A6"/>
    <w:rsid w:val="00917FB7"/>
    <w:rsid w:val="009221F6"/>
    <w:rsid w:val="00922E57"/>
    <w:rsid w:val="0093072C"/>
    <w:rsid w:val="00936C02"/>
    <w:rsid w:val="0094478F"/>
    <w:rsid w:val="00954348"/>
    <w:rsid w:val="00971AF2"/>
    <w:rsid w:val="00975554"/>
    <w:rsid w:val="009771DA"/>
    <w:rsid w:val="00981DF8"/>
    <w:rsid w:val="009859C5"/>
    <w:rsid w:val="00993E35"/>
    <w:rsid w:val="009A0788"/>
    <w:rsid w:val="009A13F3"/>
    <w:rsid w:val="009A5593"/>
    <w:rsid w:val="009B2208"/>
    <w:rsid w:val="009B26FB"/>
    <w:rsid w:val="009B2F48"/>
    <w:rsid w:val="009B33BF"/>
    <w:rsid w:val="009B33CB"/>
    <w:rsid w:val="009B422A"/>
    <w:rsid w:val="009B4F18"/>
    <w:rsid w:val="009D01B8"/>
    <w:rsid w:val="009D192C"/>
    <w:rsid w:val="009D2A21"/>
    <w:rsid w:val="009D3A32"/>
    <w:rsid w:val="009F4FF8"/>
    <w:rsid w:val="009F7CD1"/>
    <w:rsid w:val="009F7F70"/>
    <w:rsid w:val="00A01277"/>
    <w:rsid w:val="00A0525C"/>
    <w:rsid w:val="00A06F3C"/>
    <w:rsid w:val="00A12A61"/>
    <w:rsid w:val="00A1589D"/>
    <w:rsid w:val="00A2114F"/>
    <w:rsid w:val="00A50BFB"/>
    <w:rsid w:val="00A530FD"/>
    <w:rsid w:val="00A55325"/>
    <w:rsid w:val="00A67D5C"/>
    <w:rsid w:val="00A714BD"/>
    <w:rsid w:val="00A721E4"/>
    <w:rsid w:val="00A73E39"/>
    <w:rsid w:val="00A80446"/>
    <w:rsid w:val="00A85F4F"/>
    <w:rsid w:val="00A90BE9"/>
    <w:rsid w:val="00AA163D"/>
    <w:rsid w:val="00AA3BA9"/>
    <w:rsid w:val="00AB58AF"/>
    <w:rsid w:val="00AC0C63"/>
    <w:rsid w:val="00AC3EF4"/>
    <w:rsid w:val="00AD7236"/>
    <w:rsid w:val="00AE138C"/>
    <w:rsid w:val="00AE3A12"/>
    <w:rsid w:val="00AE6D4E"/>
    <w:rsid w:val="00AF0051"/>
    <w:rsid w:val="00AF4AC9"/>
    <w:rsid w:val="00AF5682"/>
    <w:rsid w:val="00B0019F"/>
    <w:rsid w:val="00B00A68"/>
    <w:rsid w:val="00B01109"/>
    <w:rsid w:val="00B126A9"/>
    <w:rsid w:val="00B15B89"/>
    <w:rsid w:val="00B20282"/>
    <w:rsid w:val="00B2077C"/>
    <w:rsid w:val="00B22F45"/>
    <w:rsid w:val="00B24656"/>
    <w:rsid w:val="00B27097"/>
    <w:rsid w:val="00B365DD"/>
    <w:rsid w:val="00B52626"/>
    <w:rsid w:val="00B53B68"/>
    <w:rsid w:val="00B54A2A"/>
    <w:rsid w:val="00B65A21"/>
    <w:rsid w:val="00B66956"/>
    <w:rsid w:val="00B72D1C"/>
    <w:rsid w:val="00B805C7"/>
    <w:rsid w:val="00B87445"/>
    <w:rsid w:val="00B9217A"/>
    <w:rsid w:val="00B957C3"/>
    <w:rsid w:val="00B97ADF"/>
    <w:rsid w:val="00BA00C6"/>
    <w:rsid w:val="00BA1C8D"/>
    <w:rsid w:val="00BB10CF"/>
    <w:rsid w:val="00BB1AFB"/>
    <w:rsid w:val="00BC5FCD"/>
    <w:rsid w:val="00BC743D"/>
    <w:rsid w:val="00BD301C"/>
    <w:rsid w:val="00BD3954"/>
    <w:rsid w:val="00BD41EB"/>
    <w:rsid w:val="00BD4B29"/>
    <w:rsid w:val="00BD5946"/>
    <w:rsid w:val="00BE16DE"/>
    <w:rsid w:val="00BE4690"/>
    <w:rsid w:val="00BF0568"/>
    <w:rsid w:val="00BF29EE"/>
    <w:rsid w:val="00BF329E"/>
    <w:rsid w:val="00BF4DAC"/>
    <w:rsid w:val="00C00F65"/>
    <w:rsid w:val="00C02265"/>
    <w:rsid w:val="00C11205"/>
    <w:rsid w:val="00C13E60"/>
    <w:rsid w:val="00C3123C"/>
    <w:rsid w:val="00C3271B"/>
    <w:rsid w:val="00C335A3"/>
    <w:rsid w:val="00C53B44"/>
    <w:rsid w:val="00C54AD3"/>
    <w:rsid w:val="00C60491"/>
    <w:rsid w:val="00C61938"/>
    <w:rsid w:val="00C61D6D"/>
    <w:rsid w:val="00C62B53"/>
    <w:rsid w:val="00C700A4"/>
    <w:rsid w:val="00C70811"/>
    <w:rsid w:val="00C7235F"/>
    <w:rsid w:val="00C723D0"/>
    <w:rsid w:val="00C72EA8"/>
    <w:rsid w:val="00C87363"/>
    <w:rsid w:val="00C87D8C"/>
    <w:rsid w:val="00CC71E4"/>
    <w:rsid w:val="00CD38E1"/>
    <w:rsid w:val="00CD425A"/>
    <w:rsid w:val="00CF53FE"/>
    <w:rsid w:val="00D07797"/>
    <w:rsid w:val="00D10A8D"/>
    <w:rsid w:val="00D1179D"/>
    <w:rsid w:val="00D11A85"/>
    <w:rsid w:val="00D130EF"/>
    <w:rsid w:val="00D15EA1"/>
    <w:rsid w:val="00D208D0"/>
    <w:rsid w:val="00D2206E"/>
    <w:rsid w:val="00D36240"/>
    <w:rsid w:val="00D37D61"/>
    <w:rsid w:val="00D40727"/>
    <w:rsid w:val="00D477D9"/>
    <w:rsid w:val="00D5161A"/>
    <w:rsid w:val="00D5373E"/>
    <w:rsid w:val="00D557E0"/>
    <w:rsid w:val="00D65C2B"/>
    <w:rsid w:val="00D65D23"/>
    <w:rsid w:val="00D66C0A"/>
    <w:rsid w:val="00D80B6E"/>
    <w:rsid w:val="00D8301D"/>
    <w:rsid w:val="00D92DF1"/>
    <w:rsid w:val="00D94A17"/>
    <w:rsid w:val="00D962EA"/>
    <w:rsid w:val="00D97774"/>
    <w:rsid w:val="00D97FBB"/>
    <w:rsid w:val="00DC0611"/>
    <w:rsid w:val="00DC2D23"/>
    <w:rsid w:val="00DC5A40"/>
    <w:rsid w:val="00DD4C94"/>
    <w:rsid w:val="00DD7857"/>
    <w:rsid w:val="00DF050F"/>
    <w:rsid w:val="00DF19C7"/>
    <w:rsid w:val="00DF288D"/>
    <w:rsid w:val="00DF4845"/>
    <w:rsid w:val="00DF4DB4"/>
    <w:rsid w:val="00DF78B5"/>
    <w:rsid w:val="00E02D18"/>
    <w:rsid w:val="00E054E4"/>
    <w:rsid w:val="00E10BF6"/>
    <w:rsid w:val="00E119FF"/>
    <w:rsid w:val="00E20287"/>
    <w:rsid w:val="00E21E30"/>
    <w:rsid w:val="00E34594"/>
    <w:rsid w:val="00E5164E"/>
    <w:rsid w:val="00E51BD3"/>
    <w:rsid w:val="00E56830"/>
    <w:rsid w:val="00E77D3B"/>
    <w:rsid w:val="00E8439D"/>
    <w:rsid w:val="00E96C7D"/>
    <w:rsid w:val="00E9749E"/>
    <w:rsid w:val="00EA1CFC"/>
    <w:rsid w:val="00EA2F70"/>
    <w:rsid w:val="00EB4076"/>
    <w:rsid w:val="00EB7D34"/>
    <w:rsid w:val="00EC5400"/>
    <w:rsid w:val="00EC57D7"/>
    <w:rsid w:val="00EE1968"/>
    <w:rsid w:val="00EE38B6"/>
    <w:rsid w:val="00EE601C"/>
    <w:rsid w:val="00EF221A"/>
    <w:rsid w:val="00EF3A05"/>
    <w:rsid w:val="00F04881"/>
    <w:rsid w:val="00F06649"/>
    <w:rsid w:val="00F10FAE"/>
    <w:rsid w:val="00F1227E"/>
    <w:rsid w:val="00F126D2"/>
    <w:rsid w:val="00F1272E"/>
    <w:rsid w:val="00F21CEA"/>
    <w:rsid w:val="00F26874"/>
    <w:rsid w:val="00F27F22"/>
    <w:rsid w:val="00F33688"/>
    <w:rsid w:val="00F462DF"/>
    <w:rsid w:val="00F52A98"/>
    <w:rsid w:val="00F62BA4"/>
    <w:rsid w:val="00F711D0"/>
    <w:rsid w:val="00F71BFD"/>
    <w:rsid w:val="00F72C37"/>
    <w:rsid w:val="00F830A2"/>
    <w:rsid w:val="00F91E73"/>
    <w:rsid w:val="00F96685"/>
    <w:rsid w:val="00F968A7"/>
    <w:rsid w:val="00FA0F2F"/>
    <w:rsid w:val="00FA69C4"/>
    <w:rsid w:val="00FA7BAD"/>
    <w:rsid w:val="00FB18D9"/>
    <w:rsid w:val="00FB3786"/>
    <w:rsid w:val="00FB6A4A"/>
    <w:rsid w:val="00FC0196"/>
    <w:rsid w:val="00FD0300"/>
    <w:rsid w:val="00FE46C9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2019-11-26T03:45:00Z</cp:lastPrinted>
  <dcterms:created xsi:type="dcterms:W3CDTF">2019-11-26T03:32:00Z</dcterms:created>
  <dcterms:modified xsi:type="dcterms:W3CDTF">2019-11-26T04:00:00Z</dcterms:modified>
</cp:coreProperties>
</file>