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31" w:rsidRPr="002D5214" w:rsidRDefault="00415B31" w:rsidP="00415B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52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15B31" w:rsidRPr="002D5214" w:rsidRDefault="00415B31" w:rsidP="00415B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5214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415B31" w:rsidRPr="002D5214" w:rsidRDefault="00415B31" w:rsidP="00415B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5214">
        <w:rPr>
          <w:rFonts w:ascii="Times New Roman" w:hAnsi="Times New Roman"/>
          <w:b/>
          <w:sz w:val="24"/>
          <w:szCs w:val="24"/>
        </w:rPr>
        <w:t>ОСИНСКИЙ РАЙОН</w:t>
      </w:r>
    </w:p>
    <w:p w:rsidR="00415B31" w:rsidRPr="002D5214" w:rsidRDefault="00415B31" w:rsidP="00415B31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5214">
        <w:rPr>
          <w:rFonts w:ascii="Times New Roman" w:hAnsi="Times New Roman"/>
          <w:b/>
          <w:sz w:val="24"/>
          <w:szCs w:val="24"/>
        </w:rPr>
        <w:t xml:space="preserve">  </w:t>
      </w:r>
      <w:r w:rsidRPr="002D5214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ОБРАЗОВАНИЕ «БИЛЬЧИР»</w:t>
      </w:r>
    </w:p>
    <w:p w:rsidR="00415B31" w:rsidRPr="002D5214" w:rsidRDefault="00415B31" w:rsidP="00415B31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5214">
        <w:rPr>
          <w:rFonts w:ascii="Times New Roman" w:hAnsi="Times New Roman"/>
          <w:b/>
          <w:bCs/>
          <w:color w:val="000000"/>
          <w:sz w:val="24"/>
          <w:szCs w:val="24"/>
        </w:rPr>
        <w:t>ГЛАВА АДМИНИСТРАЦИИ</w:t>
      </w:r>
    </w:p>
    <w:p w:rsidR="00415B31" w:rsidRPr="002D5214" w:rsidRDefault="00415B31" w:rsidP="00415B31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5B31" w:rsidRPr="002D5214" w:rsidRDefault="00415B31" w:rsidP="00415B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5214">
        <w:rPr>
          <w:rFonts w:ascii="Times New Roman" w:hAnsi="Times New Roman"/>
          <w:b/>
          <w:sz w:val="24"/>
          <w:szCs w:val="24"/>
        </w:rPr>
        <w:t>ПОСТАНОВЛЕНИЕ</w:t>
      </w:r>
    </w:p>
    <w:p w:rsidR="00415B31" w:rsidRPr="002D5214" w:rsidRDefault="00415B31" w:rsidP="00415B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5B31" w:rsidRPr="002D5214" w:rsidRDefault="003840AD" w:rsidP="00415B3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«01» декабря</w:t>
      </w:r>
      <w:r w:rsidR="00415B31" w:rsidRPr="002D5214">
        <w:rPr>
          <w:rFonts w:ascii="Times New Roman" w:hAnsi="Times New Roman"/>
          <w:b/>
          <w:sz w:val="24"/>
          <w:szCs w:val="24"/>
        </w:rPr>
        <w:t xml:space="preserve">  2015 г.         </w:t>
      </w:r>
      <w:r w:rsidR="00415B31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№  144</w:t>
      </w:r>
      <w:r w:rsidR="00415B31" w:rsidRPr="002D5214">
        <w:rPr>
          <w:rFonts w:ascii="Times New Roman" w:hAnsi="Times New Roman"/>
          <w:b/>
          <w:sz w:val="24"/>
          <w:szCs w:val="24"/>
        </w:rPr>
        <w:t xml:space="preserve">                            с. Бильчир</w:t>
      </w:r>
    </w:p>
    <w:p w:rsidR="00415B31" w:rsidRPr="004A715D" w:rsidRDefault="00415B31" w:rsidP="00415B3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15B31" w:rsidRPr="004A715D" w:rsidRDefault="00415B31" w:rsidP="00C558E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A715D">
        <w:rPr>
          <w:rFonts w:ascii="Times New Roman" w:hAnsi="Times New Roman"/>
          <w:b/>
          <w:sz w:val="24"/>
        </w:rPr>
        <w:t>О должностных ли</w:t>
      </w:r>
      <w:r>
        <w:rPr>
          <w:rFonts w:ascii="Times New Roman" w:hAnsi="Times New Roman"/>
          <w:b/>
          <w:sz w:val="24"/>
        </w:rPr>
        <w:t xml:space="preserve">цах администрации </w:t>
      </w:r>
      <w:r w:rsidRPr="004A715D">
        <w:rPr>
          <w:rFonts w:ascii="Times New Roman" w:hAnsi="Times New Roman"/>
          <w:b/>
          <w:sz w:val="24"/>
        </w:rPr>
        <w:t xml:space="preserve"> муниципального образования</w:t>
      </w:r>
      <w:r>
        <w:rPr>
          <w:rFonts w:ascii="Times New Roman" w:hAnsi="Times New Roman"/>
          <w:b/>
          <w:sz w:val="24"/>
        </w:rPr>
        <w:t xml:space="preserve"> «Бильчир»</w:t>
      </w:r>
      <w:r w:rsidRPr="004A715D">
        <w:rPr>
          <w:rFonts w:ascii="Times New Roman" w:hAnsi="Times New Roman"/>
          <w:b/>
          <w:sz w:val="24"/>
        </w:rPr>
        <w:t>, наделенных полномочиями  по составлению протоколов об административных правонарушениях</w:t>
      </w:r>
      <w:r w:rsidR="003840A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 w:rsidR="003840AD">
        <w:rPr>
          <w:rFonts w:ascii="Times New Roman" w:hAnsi="Times New Roman"/>
          <w:b/>
          <w:sz w:val="24"/>
        </w:rPr>
        <w:t>по Правилам охраны жизни людей на водных объектах в муниципальном образовании «Бильчир"</w:t>
      </w:r>
    </w:p>
    <w:p w:rsidR="00415B31" w:rsidRPr="004A715D" w:rsidRDefault="00415B31" w:rsidP="00415B3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15B31" w:rsidRDefault="00415B31" w:rsidP="00415B3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</w:rPr>
        <w:t xml:space="preserve">В соответствии с Законом Иркутской области от 04.04.2014 г. </w:t>
      </w:r>
      <w:r w:rsidR="005456C1">
        <w:rPr>
          <w:rFonts w:ascii="Times New Roman" w:hAnsi="Times New Roman"/>
          <w:sz w:val="24"/>
        </w:rPr>
        <w:t xml:space="preserve">№ 37-оз </w:t>
      </w:r>
      <w:r>
        <w:rPr>
          <w:rFonts w:ascii="Times New Roman" w:hAnsi="Times New Roman"/>
          <w:sz w:val="24"/>
        </w:rPr>
        <w:t>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 w:rsidR="005456C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3840AD">
        <w:rPr>
          <w:rFonts w:ascii="Times New Roman" w:hAnsi="Times New Roman"/>
          <w:sz w:val="24"/>
        </w:rPr>
        <w:t>Законом Иркутской области от 27.04.2015 г. №24-оз «О внесении изменений в отдельные Законы Иркутской области о наделении органов местного</w:t>
      </w:r>
      <w:proofErr w:type="gramEnd"/>
      <w:r w:rsidR="003840AD">
        <w:rPr>
          <w:rFonts w:ascii="Times New Roman" w:hAnsi="Times New Roman"/>
          <w:sz w:val="24"/>
        </w:rPr>
        <w:t xml:space="preserve"> самоуправления отдельными областными государственными полномочиями»</w:t>
      </w:r>
      <w:r w:rsidR="005456C1">
        <w:rPr>
          <w:rFonts w:ascii="Times New Roman" w:hAnsi="Times New Roman"/>
          <w:sz w:val="24"/>
        </w:rPr>
        <w:t xml:space="preserve">, руководствуясь статьей 33 Устава муниципального образования «Бильчир»: </w:t>
      </w:r>
    </w:p>
    <w:p w:rsidR="00415B31" w:rsidRDefault="00415B31" w:rsidP="00415B3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15B31" w:rsidRDefault="005456C1" w:rsidP="00415B3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</w:t>
      </w:r>
      <w:r w:rsidR="00415B31">
        <w:rPr>
          <w:rFonts w:ascii="Times New Roman" w:hAnsi="Times New Roman"/>
          <w:sz w:val="24"/>
        </w:rPr>
        <w:t>:</w:t>
      </w:r>
    </w:p>
    <w:p w:rsidR="00415B31" w:rsidRDefault="005456C1" w:rsidP="003F548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1. Утвердить перечень должностных лиц администрации, наделенных полномочиями по составлению протоколов об административных право</w:t>
      </w:r>
      <w:r w:rsidR="003F5485">
        <w:rPr>
          <w:rFonts w:ascii="Times New Roman" w:hAnsi="Times New Roman"/>
          <w:sz w:val="24"/>
        </w:rPr>
        <w:t>нарушениях в соответствии с З</w:t>
      </w:r>
      <w:r w:rsidR="003840AD">
        <w:rPr>
          <w:rFonts w:ascii="Times New Roman" w:hAnsi="Times New Roman"/>
          <w:sz w:val="24"/>
        </w:rPr>
        <w:t xml:space="preserve">аконом Иркутской области от 29.12.2007 г. №153-оз </w:t>
      </w:r>
      <w:r w:rsidR="003F5485">
        <w:rPr>
          <w:rFonts w:ascii="Times New Roman" w:hAnsi="Times New Roman"/>
          <w:sz w:val="24"/>
        </w:rPr>
        <w:t xml:space="preserve"> «Об административной ответственности </w:t>
      </w:r>
      <w:r w:rsidR="003840AD">
        <w:rPr>
          <w:rFonts w:ascii="Times New Roman" w:hAnsi="Times New Roman"/>
          <w:sz w:val="24"/>
        </w:rPr>
        <w:t>за</w:t>
      </w:r>
      <w:r w:rsidR="00A75BDA">
        <w:rPr>
          <w:rFonts w:ascii="Times New Roman" w:hAnsi="Times New Roman"/>
          <w:sz w:val="24"/>
        </w:rPr>
        <w:t xml:space="preserve"> нарушение Правил охраны жизни людей на водных объектах</w:t>
      </w:r>
      <w:r w:rsidR="003840AD">
        <w:rPr>
          <w:rFonts w:ascii="Times New Roman" w:hAnsi="Times New Roman"/>
          <w:sz w:val="24"/>
        </w:rPr>
        <w:t xml:space="preserve"> </w:t>
      </w:r>
      <w:r w:rsidR="003F5485">
        <w:rPr>
          <w:rFonts w:ascii="Times New Roman" w:hAnsi="Times New Roman"/>
          <w:sz w:val="24"/>
        </w:rPr>
        <w:t xml:space="preserve"> в Иркутской области</w:t>
      </w:r>
      <w:r w:rsidR="00A75BDA">
        <w:rPr>
          <w:rFonts w:ascii="Times New Roman" w:hAnsi="Times New Roman"/>
          <w:sz w:val="24"/>
        </w:rPr>
        <w:t>»</w:t>
      </w:r>
      <w:r w:rsidR="003F5485">
        <w:rPr>
          <w:rFonts w:ascii="Times New Roman" w:hAnsi="Times New Roman"/>
          <w:sz w:val="24"/>
        </w:rPr>
        <w:t xml:space="preserve">:  </w:t>
      </w:r>
    </w:p>
    <w:p w:rsidR="00415B31" w:rsidRPr="007E1433" w:rsidRDefault="003F5485" w:rsidP="003F5485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="00415B31" w:rsidRPr="007E1433">
        <w:rPr>
          <w:rFonts w:ascii="Times New Roman" w:hAnsi="Times New Roman"/>
          <w:sz w:val="24"/>
        </w:rPr>
        <w:t>Глава администраци</w:t>
      </w:r>
      <w:r>
        <w:rPr>
          <w:rFonts w:ascii="Times New Roman" w:hAnsi="Times New Roman"/>
          <w:sz w:val="24"/>
        </w:rPr>
        <w:t>и муниципального образования  «Бильчир»;</w:t>
      </w:r>
    </w:p>
    <w:p w:rsidR="003F5485" w:rsidRDefault="003F5485" w:rsidP="003F5485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 w:rsidR="00415B31">
        <w:rPr>
          <w:rFonts w:ascii="Times New Roman" w:hAnsi="Times New Roman"/>
          <w:sz w:val="24"/>
        </w:rPr>
        <w:t>Начальник общего отдела</w:t>
      </w:r>
      <w:r>
        <w:rPr>
          <w:rFonts w:ascii="Times New Roman" w:hAnsi="Times New Roman"/>
          <w:sz w:val="24"/>
        </w:rPr>
        <w:t xml:space="preserve"> администрации муниц</w:t>
      </w:r>
      <w:r w:rsidR="00A75BDA">
        <w:rPr>
          <w:rFonts w:ascii="Times New Roman" w:hAnsi="Times New Roman"/>
          <w:sz w:val="24"/>
        </w:rPr>
        <w:t>ипального образования «Бильчир»;</w:t>
      </w:r>
    </w:p>
    <w:p w:rsidR="00A75BDA" w:rsidRDefault="00510AD4" w:rsidP="003F5485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С</w:t>
      </w:r>
      <w:r w:rsidR="00A75BDA">
        <w:rPr>
          <w:rFonts w:ascii="Times New Roman" w:hAnsi="Times New Roman"/>
          <w:sz w:val="24"/>
        </w:rPr>
        <w:t>пециалист по жилищно-коммунальному хозяйству администрации муниципального образования «Бильчир»;</w:t>
      </w:r>
    </w:p>
    <w:p w:rsidR="00415B31" w:rsidRDefault="00A75BDA" w:rsidP="00415B3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</w:t>
      </w:r>
      <w:r w:rsidR="00415B31">
        <w:rPr>
          <w:rFonts w:ascii="Times New Roman" w:hAnsi="Times New Roman"/>
          <w:sz w:val="24"/>
        </w:rPr>
        <w:t>. Настоящее постановление опубликовать в печатном издании «Вестник Бильчира» и разместить на официальном сайте администрации МО «Бильчир».</w:t>
      </w:r>
    </w:p>
    <w:p w:rsidR="00415B31" w:rsidRPr="004A715D" w:rsidRDefault="00A75BDA" w:rsidP="00415B3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</w:t>
      </w:r>
      <w:r w:rsidR="00415B31">
        <w:rPr>
          <w:rFonts w:ascii="Times New Roman" w:hAnsi="Times New Roman"/>
          <w:sz w:val="24"/>
        </w:rPr>
        <w:t>. Настоящее постановление вступает в силу со дня его официального опубликования.</w:t>
      </w:r>
    </w:p>
    <w:p w:rsidR="00415B31" w:rsidRPr="004A715D" w:rsidRDefault="00415B31" w:rsidP="00415B3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15B31" w:rsidRPr="004A715D" w:rsidRDefault="00415B31" w:rsidP="00415B3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15B31" w:rsidRPr="0052537D" w:rsidRDefault="00415B31" w:rsidP="00415B3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2537D">
        <w:rPr>
          <w:rFonts w:ascii="Times New Roman" w:hAnsi="Times New Roman"/>
          <w:b/>
          <w:sz w:val="24"/>
        </w:rPr>
        <w:t>Глава муниципального образования «Бильчир»:</w:t>
      </w:r>
      <w:r w:rsidRPr="0052537D">
        <w:rPr>
          <w:rFonts w:ascii="Times New Roman" w:hAnsi="Times New Roman"/>
          <w:b/>
          <w:sz w:val="24"/>
        </w:rPr>
        <w:tab/>
      </w:r>
      <w:r w:rsidRPr="0052537D">
        <w:rPr>
          <w:rFonts w:ascii="Times New Roman" w:hAnsi="Times New Roman"/>
          <w:b/>
          <w:sz w:val="24"/>
        </w:rPr>
        <w:tab/>
      </w:r>
      <w:r w:rsidRPr="0052537D">
        <w:rPr>
          <w:rFonts w:ascii="Times New Roman" w:hAnsi="Times New Roman"/>
          <w:b/>
          <w:sz w:val="24"/>
        </w:rPr>
        <w:tab/>
      </w:r>
      <w:r w:rsidRPr="0052537D">
        <w:rPr>
          <w:rFonts w:ascii="Times New Roman" w:hAnsi="Times New Roman"/>
          <w:b/>
          <w:sz w:val="24"/>
        </w:rPr>
        <w:tab/>
        <w:t xml:space="preserve">В.А. </w:t>
      </w:r>
      <w:proofErr w:type="spellStart"/>
      <w:r w:rsidRPr="0052537D">
        <w:rPr>
          <w:rFonts w:ascii="Times New Roman" w:hAnsi="Times New Roman"/>
          <w:b/>
          <w:sz w:val="24"/>
        </w:rPr>
        <w:t>Хартанов</w:t>
      </w:r>
      <w:proofErr w:type="spellEnd"/>
    </w:p>
    <w:p w:rsidR="00415B31" w:rsidRDefault="00415B31" w:rsidP="00415B3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15B31" w:rsidRDefault="00415B31" w:rsidP="00415B3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C67AA" w:rsidRDefault="000C67AA"/>
    <w:sectPr w:rsidR="000C67AA" w:rsidSect="000C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B31"/>
    <w:rsid w:val="0003121D"/>
    <w:rsid w:val="000C67AA"/>
    <w:rsid w:val="00151509"/>
    <w:rsid w:val="003840AD"/>
    <w:rsid w:val="003F5485"/>
    <w:rsid w:val="00415B31"/>
    <w:rsid w:val="00510AD4"/>
    <w:rsid w:val="005456C1"/>
    <w:rsid w:val="005723BF"/>
    <w:rsid w:val="00A75BDA"/>
    <w:rsid w:val="00B32FD4"/>
    <w:rsid w:val="00C558EE"/>
    <w:rsid w:val="00E979AE"/>
    <w:rsid w:val="00F6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3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2FD4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F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2015-12-03T04:08:00Z</cp:lastPrinted>
  <dcterms:created xsi:type="dcterms:W3CDTF">2015-03-10T03:52:00Z</dcterms:created>
  <dcterms:modified xsi:type="dcterms:W3CDTF">2016-07-06T08:23:00Z</dcterms:modified>
</cp:coreProperties>
</file>